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8F2D4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>Copyright (c) 2015-Present CloudFoundry.org Foundation, Inc. All Rights Reserved.</w:t>
      </w:r>
    </w:p>
    <w:p w14:paraId="295885DC" w14:textId="77777777" w:rsidR="00A06DD1" w:rsidRDefault="00A06DD1" w:rsidP="00A06DD1">
      <w:pPr>
        <w:pStyle w:val="HTMLPreformatted"/>
        <w:rPr>
          <w:color w:val="000000"/>
        </w:rPr>
      </w:pPr>
    </w:p>
    <w:p w14:paraId="44141067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>This project contains software that is Copyright (c) [2009-2011] VMware, Inc.</w:t>
      </w:r>
    </w:p>
    <w:p w14:paraId="50C62432" w14:textId="77777777" w:rsidR="00A06DD1" w:rsidRDefault="00A06DD1" w:rsidP="00A06DD1">
      <w:pPr>
        <w:pStyle w:val="HTMLPreformatted"/>
        <w:rPr>
          <w:color w:val="000000"/>
        </w:rPr>
      </w:pPr>
    </w:p>
    <w:p w14:paraId="5C6777C4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>This project is licensed to you under the Apache License, Version 2.0 (the "License").</w:t>
      </w:r>
    </w:p>
    <w:p w14:paraId="086A7FBC" w14:textId="77777777" w:rsidR="00A06DD1" w:rsidRDefault="00A06DD1" w:rsidP="00A06DD1">
      <w:pPr>
        <w:pStyle w:val="HTMLPreformatted"/>
        <w:rPr>
          <w:color w:val="000000"/>
        </w:rPr>
      </w:pPr>
    </w:p>
    <w:p w14:paraId="78B3077D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>You may not use this project except in compliance with the License.</w:t>
      </w:r>
    </w:p>
    <w:p w14:paraId="07334F75" w14:textId="77777777" w:rsidR="00A06DD1" w:rsidRDefault="00A06DD1" w:rsidP="00A06DD1">
      <w:pPr>
        <w:pStyle w:val="HTMLPreformatted"/>
        <w:rPr>
          <w:color w:val="000000"/>
        </w:rPr>
      </w:pPr>
    </w:p>
    <w:p w14:paraId="567BF785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 xml:space="preserve">This project may include </w:t>
      </w:r>
      <w:proofErr w:type="gramStart"/>
      <w:r>
        <w:rPr>
          <w:color w:val="000000"/>
        </w:rPr>
        <w:t>a number of</w:t>
      </w:r>
      <w:proofErr w:type="gramEnd"/>
      <w:r>
        <w:rPr>
          <w:color w:val="000000"/>
        </w:rPr>
        <w:t xml:space="preserve"> subcomponents with separate copyright notices</w:t>
      </w:r>
    </w:p>
    <w:p w14:paraId="6CD3961C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 xml:space="preserve">and license terms. Your use of these subcomponents is subject to the terms and </w:t>
      </w:r>
    </w:p>
    <w:p w14:paraId="0C32A67D" w14:textId="77777777" w:rsidR="00A06DD1" w:rsidRDefault="00A06DD1" w:rsidP="00A06DD1">
      <w:pPr>
        <w:pStyle w:val="HTMLPreformatted"/>
        <w:rPr>
          <w:color w:val="000000"/>
        </w:rPr>
      </w:pPr>
      <w:r>
        <w:rPr>
          <w:color w:val="000000"/>
        </w:rPr>
        <w:t>conditions of the subcomponent's license, as noted in the LICENSE file.</w:t>
      </w:r>
    </w:p>
    <w:p w14:paraId="3441DF5C" w14:textId="77777777" w:rsidR="00712F9D" w:rsidRPr="00A06DD1" w:rsidRDefault="00712F9D" w:rsidP="00A06DD1"/>
    <w:sectPr w:rsidR="00712F9D" w:rsidRPr="00A06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0678"/>
    <w:rsid w:val="001B44D0"/>
    <w:rsid w:val="002651C5"/>
    <w:rsid w:val="00326EBD"/>
    <w:rsid w:val="0050125F"/>
    <w:rsid w:val="006366E4"/>
    <w:rsid w:val="0065639E"/>
    <w:rsid w:val="006F565F"/>
    <w:rsid w:val="00712F9D"/>
    <w:rsid w:val="007159FA"/>
    <w:rsid w:val="00747BBA"/>
    <w:rsid w:val="007B35DD"/>
    <w:rsid w:val="009F7994"/>
    <w:rsid w:val="00A06DD1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DocSecurity>0</DocSecurity>
  <Lines>3</Lines>
  <Paragraphs>1</Paragraphs>
  <ScaleCrop>false</ScaleCrop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2023-05-22T17:06:00Z</dcterms:created>
  <dcterms:modified xsi:type="dcterms:W3CDTF">2023-05-22T17:06:00Z</dcterms:modified>
</cp:coreProperties>
</file>